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50" w:rsidRPr="00B4337E" w:rsidRDefault="00B46E50" w:rsidP="00EA4A1A">
      <w:pPr>
        <w:jc w:val="center"/>
        <w:rPr>
          <w:rStyle w:val="15"/>
          <w:rFonts w:ascii="Arial" w:hAnsi="Arial" w:cs="Arial"/>
          <w:bCs/>
          <w:sz w:val="22"/>
          <w:szCs w:val="22"/>
          <w:lang w:val="uk-UA" w:eastAsia="uk-UA"/>
        </w:rPr>
      </w:pPr>
      <w:r w:rsidRPr="00B4337E">
        <w:rPr>
          <w:rStyle w:val="15"/>
          <w:rFonts w:ascii="Arial" w:hAnsi="Arial" w:cs="Arial"/>
          <w:bCs/>
          <w:sz w:val="22"/>
          <w:szCs w:val="22"/>
          <w:lang w:val="uk-UA" w:eastAsia="uk-UA"/>
        </w:rPr>
        <w:t>ПОВІДОМЛЕННЯ</w:t>
      </w:r>
    </w:p>
    <w:p w:rsidR="00B46E50" w:rsidRDefault="00B46E50" w:rsidP="00EA4A1A">
      <w:pPr>
        <w:pStyle w:val="a0"/>
        <w:shd w:val="clear" w:color="auto" w:fill="auto"/>
        <w:jc w:val="center"/>
        <w:rPr>
          <w:rStyle w:val="15"/>
          <w:rFonts w:ascii="Arial" w:hAnsi="Arial" w:cs="Arial"/>
          <w:bCs/>
          <w:sz w:val="22"/>
          <w:szCs w:val="22"/>
          <w:lang w:val="uk-UA" w:eastAsia="uk-UA"/>
        </w:rPr>
      </w:pPr>
      <w:r w:rsidRPr="00B4337E">
        <w:rPr>
          <w:rStyle w:val="15"/>
          <w:rFonts w:ascii="Arial" w:hAnsi="Arial" w:cs="Arial"/>
          <w:bCs/>
          <w:sz w:val="22"/>
          <w:szCs w:val="22"/>
          <w:lang w:val="uk-UA" w:eastAsia="uk-UA"/>
        </w:rPr>
        <w:t xml:space="preserve">про розроблення першої редакції </w:t>
      </w:r>
    </w:p>
    <w:p w:rsidR="00B46E50" w:rsidRPr="00B4337E" w:rsidRDefault="00B46E50" w:rsidP="00EA4A1A">
      <w:pPr>
        <w:pStyle w:val="a0"/>
        <w:shd w:val="clear" w:color="auto" w:fill="auto"/>
        <w:jc w:val="center"/>
        <w:rPr>
          <w:rFonts w:ascii="Arial" w:hAnsi="Arial" w:cs="Arial"/>
          <w:lang w:val="uk-UA"/>
        </w:rPr>
      </w:pPr>
      <w:r w:rsidRPr="00B4337E">
        <w:rPr>
          <w:rStyle w:val="15"/>
          <w:rFonts w:ascii="Arial" w:hAnsi="Arial" w:cs="Arial"/>
          <w:bCs/>
          <w:sz w:val="22"/>
          <w:szCs w:val="22"/>
          <w:lang w:val="uk-UA" w:eastAsia="uk-UA"/>
        </w:rPr>
        <w:t>проекту національного стандарту</w:t>
      </w:r>
    </w:p>
    <w:p w:rsidR="00B46E50" w:rsidRPr="00B4337E" w:rsidRDefault="00B46E50" w:rsidP="00EA4A1A">
      <w:pPr>
        <w:rPr>
          <w:rFonts w:ascii="Arial" w:hAnsi="Arial" w:cs="Arial"/>
          <w:sz w:val="22"/>
          <w:szCs w:val="22"/>
          <w:lang w:val="uk-UA"/>
        </w:rPr>
      </w:pPr>
    </w:p>
    <w:p w:rsidR="00B46E50" w:rsidRDefault="00B46E50" w:rsidP="00CE7ADF">
      <w:pPr>
        <w:pStyle w:val="10"/>
        <w:shd w:val="clear" w:color="auto" w:fill="auto"/>
        <w:tabs>
          <w:tab w:val="left" w:pos="932"/>
        </w:tabs>
        <w:spacing w:line="240" w:lineRule="auto"/>
        <w:outlineLvl w:val="9"/>
        <w:rPr>
          <w:rFonts w:ascii="Arial" w:hAnsi="Arial" w:cs="Arial"/>
          <w:sz w:val="22"/>
          <w:szCs w:val="22"/>
          <w:lang w:val="uk-UA" w:eastAsia="uk-UA"/>
        </w:rPr>
      </w:pPr>
      <w:r w:rsidRPr="00B4337E">
        <w:rPr>
          <w:rFonts w:ascii="Arial" w:hAnsi="Arial" w:cs="Arial"/>
          <w:sz w:val="22"/>
          <w:szCs w:val="22"/>
          <w:lang w:eastAsia="uk-UA"/>
        </w:rPr>
        <w:t xml:space="preserve">1 </w:t>
      </w:r>
      <w:r w:rsidRPr="00B4337E">
        <w:rPr>
          <w:rFonts w:ascii="Arial" w:hAnsi="Arial" w:cs="Arial"/>
          <w:sz w:val="22"/>
          <w:szCs w:val="22"/>
          <w:lang w:val="uk-UA" w:eastAsia="uk-UA"/>
        </w:rPr>
        <w:t>Позначення та назва проекту національного стандарту</w:t>
      </w:r>
    </w:p>
    <w:p w:rsidR="00B46E50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CE7ADF">
        <w:rPr>
          <w:rFonts w:ascii="Arial" w:hAnsi="Arial" w:cs="Arial"/>
          <w:sz w:val="22"/>
          <w:szCs w:val="22"/>
          <w:lang w:val="uk-UA"/>
        </w:rPr>
        <w:t>ДСТУ EN 13379 (EN 13379:2001+A1:2013, IDT) Машини для приготування тіста. Намазувальні машини, пристрої для чищення овочів, різальні машини, штек дискового трієра. Вимоги щодо безпеки та гігієни</w:t>
      </w:r>
    </w:p>
    <w:p w:rsidR="00B46E50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</w:p>
    <w:p w:rsidR="00B46E50" w:rsidRPr="00B4337E" w:rsidRDefault="00B46E50" w:rsidP="00CE7ADF">
      <w:pPr>
        <w:pStyle w:val="10"/>
        <w:shd w:val="clear" w:color="auto" w:fill="auto"/>
        <w:tabs>
          <w:tab w:val="left" w:pos="942"/>
        </w:tabs>
        <w:spacing w:line="240" w:lineRule="auto"/>
        <w:outlineLvl w:val="9"/>
        <w:rPr>
          <w:rFonts w:ascii="Arial" w:hAnsi="Arial" w:cs="Arial"/>
          <w:sz w:val="22"/>
          <w:szCs w:val="22"/>
          <w:lang w:val="uk-UA"/>
        </w:rPr>
      </w:pPr>
      <w:r w:rsidRPr="00B4337E">
        <w:rPr>
          <w:rStyle w:val="notranslate"/>
          <w:rFonts w:ascii="Arial" w:hAnsi="Arial" w:cs="Arial"/>
          <w:sz w:val="22"/>
          <w:szCs w:val="22"/>
        </w:rPr>
        <w:t>2</w:t>
      </w:r>
      <w:r w:rsidRPr="00B4337E">
        <w:rPr>
          <w:rStyle w:val="notranslate"/>
          <w:rFonts w:ascii="Arial" w:hAnsi="Arial" w:cs="Arial"/>
          <w:sz w:val="22"/>
          <w:szCs w:val="22"/>
          <w:lang w:val="uk-UA"/>
        </w:rPr>
        <w:t xml:space="preserve"> </w:t>
      </w:r>
      <w:r w:rsidRPr="00B4337E">
        <w:rPr>
          <w:rFonts w:ascii="Arial" w:hAnsi="Arial" w:cs="Arial"/>
          <w:sz w:val="22"/>
          <w:szCs w:val="22"/>
          <w:lang w:val="uk-UA" w:eastAsia="uk-UA"/>
        </w:rPr>
        <w:t>Усі відхилення проекту національного стандарту від відповідного міжнародного</w:t>
      </w:r>
      <w:r>
        <w:rPr>
          <w:rFonts w:ascii="Arial" w:hAnsi="Arial" w:cs="Arial"/>
          <w:sz w:val="22"/>
          <w:szCs w:val="22"/>
          <w:lang w:val="uk-UA" w:eastAsia="uk-UA"/>
        </w:rPr>
        <w:t>/регіонального</w:t>
      </w:r>
      <w:r w:rsidRPr="00B4337E">
        <w:rPr>
          <w:rFonts w:ascii="Arial" w:hAnsi="Arial" w:cs="Arial"/>
          <w:sz w:val="22"/>
          <w:szCs w:val="22"/>
          <w:lang w:val="uk-UA" w:eastAsia="uk-UA"/>
        </w:rPr>
        <w:t xml:space="preserve"> стандарту</w:t>
      </w:r>
    </w:p>
    <w:p w:rsidR="00B46E50" w:rsidRPr="00B4337E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Європейський</w:t>
      </w:r>
      <w:r w:rsidRPr="00B4337E">
        <w:rPr>
          <w:rFonts w:ascii="Arial" w:hAnsi="Arial" w:cs="Arial"/>
          <w:sz w:val="22"/>
          <w:szCs w:val="22"/>
          <w:lang w:val="uk-UA"/>
        </w:rPr>
        <w:t xml:space="preserve"> стандарт </w:t>
      </w:r>
      <w:r w:rsidRPr="00CE7ADF">
        <w:rPr>
          <w:rFonts w:ascii="Arial" w:hAnsi="Arial" w:cs="Arial"/>
          <w:sz w:val="22"/>
          <w:szCs w:val="22"/>
          <w:lang w:val="uk-UA"/>
        </w:rPr>
        <w:t>EN 13379:2001+A1:2013</w:t>
      </w:r>
      <w:r w:rsidRPr="00B4337E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буде прийнято</w:t>
      </w:r>
      <w:r w:rsidRPr="00B4337E">
        <w:rPr>
          <w:rFonts w:ascii="Arial" w:hAnsi="Arial" w:cs="Arial"/>
          <w:sz w:val="22"/>
          <w:szCs w:val="22"/>
          <w:lang w:val="uk-UA"/>
        </w:rPr>
        <w:t xml:space="preserve"> як національний стандарт методом перекладу.</w:t>
      </w:r>
    </w:p>
    <w:p w:rsidR="00B46E50" w:rsidRPr="00B4337E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B4337E">
        <w:rPr>
          <w:rFonts w:ascii="Arial" w:hAnsi="Arial" w:cs="Arial"/>
          <w:sz w:val="22"/>
          <w:szCs w:val="22"/>
          <w:lang w:val="uk-UA"/>
        </w:rPr>
        <w:t>Ступінь відповідності –– ідентичний (IDT).</w:t>
      </w:r>
    </w:p>
    <w:p w:rsidR="00B46E50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B4337E">
        <w:rPr>
          <w:rFonts w:ascii="Arial" w:hAnsi="Arial" w:cs="Arial"/>
          <w:sz w:val="22"/>
          <w:szCs w:val="22"/>
          <w:lang w:val="uk-UA"/>
        </w:rPr>
        <w:t>До стандарту внесено редакційні зміни згідно з вимогами національної стандартизації України.</w:t>
      </w:r>
    </w:p>
    <w:p w:rsidR="00B46E50" w:rsidRPr="00B4337E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</w:p>
    <w:p w:rsidR="00B46E50" w:rsidRPr="00B4337E" w:rsidRDefault="00B46E50" w:rsidP="00CE7ADF">
      <w:pPr>
        <w:pStyle w:val="10"/>
        <w:shd w:val="clear" w:color="auto" w:fill="auto"/>
        <w:tabs>
          <w:tab w:val="left" w:pos="937"/>
        </w:tabs>
        <w:spacing w:line="240" w:lineRule="auto"/>
        <w:outlineLvl w:val="9"/>
        <w:rPr>
          <w:rFonts w:ascii="Arial" w:hAnsi="Arial" w:cs="Arial"/>
          <w:sz w:val="22"/>
          <w:szCs w:val="22"/>
          <w:lang w:val="uk-UA"/>
        </w:rPr>
      </w:pPr>
      <w:r w:rsidRPr="00B4337E">
        <w:rPr>
          <w:rFonts w:ascii="Arial" w:hAnsi="Arial" w:cs="Arial"/>
          <w:sz w:val="22"/>
          <w:szCs w:val="22"/>
          <w:lang w:eastAsia="uk-UA"/>
        </w:rPr>
        <w:t xml:space="preserve">3 </w:t>
      </w:r>
      <w:r w:rsidRPr="00B4337E">
        <w:rPr>
          <w:rFonts w:ascii="Arial" w:hAnsi="Arial" w:cs="Arial"/>
          <w:sz w:val="22"/>
          <w:szCs w:val="22"/>
          <w:lang w:val="uk-UA" w:eastAsia="uk-UA"/>
        </w:rPr>
        <w:t>Адреса та строк подання коментарів усіма заінтересованими</w:t>
      </w:r>
      <w:r>
        <w:rPr>
          <w:rFonts w:ascii="Arial" w:hAnsi="Arial" w:cs="Arial"/>
          <w:sz w:val="22"/>
          <w:szCs w:val="22"/>
          <w:lang w:val="uk-UA" w:eastAsia="uk-UA"/>
        </w:rPr>
        <w:t xml:space="preserve"> </w:t>
      </w:r>
      <w:r w:rsidRPr="00B4337E">
        <w:rPr>
          <w:rFonts w:ascii="Arial" w:hAnsi="Arial" w:cs="Arial"/>
          <w:sz w:val="22"/>
          <w:szCs w:val="22"/>
          <w:lang w:val="uk-UA" w:eastAsia="uk-UA"/>
        </w:rPr>
        <w:t>сторонами</w:t>
      </w:r>
    </w:p>
    <w:p w:rsidR="00B46E50" w:rsidRPr="00B4337E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B4337E">
        <w:rPr>
          <w:rFonts w:ascii="Arial" w:hAnsi="Arial" w:cs="Arial"/>
          <w:sz w:val="22"/>
          <w:szCs w:val="22"/>
          <w:lang w:val="uk-UA"/>
        </w:rPr>
        <w:t xml:space="preserve">Адреса </w:t>
      </w:r>
      <w:r>
        <w:rPr>
          <w:rFonts w:ascii="Arial" w:hAnsi="Arial" w:cs="Arial"/>
          <w:sz w:val="22"/>
          <w:szCs w:val="22"/>
          <w:lang w:val="uk-UA"/>
        </w:rPr>
        <w:t>по</w:t>
      </w:r>
      <w:r w:rsidRPr="00B4337E">
        <w:rPr>
          <w:rFonts w:ascii="Arial" w:hAnsi="Arial" w:cs="Arial"/>
          <w:sz w:val="22"/>
          <w:szCs w:val="22"/>
          <w:lang w:val="uk-UA"/>
        </w:rPr>
        <w:t>дання коментарів:</w:t>
      </w:r>
    </w:p>
    <w:p w:rsidR="00B46E50" w:rsidRPr="00B4337E" w:rsidRDefault="00B46E50" w:rsidP="00CE7ADF">
      <w:pPr>
        <w:tabs>
          <w:tab w:val="left" w:pos="-2340"/>
        </w:tabs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3D1993">
        <w:rPr>
          <w:rFonts w:ascii="Arial" w:hAnsi="Arial" w:cs="Arial"/>
          <w:sz w:val="22"/>
          <w:szCs w:val="22"/>
          <w:lang w:val="uk-UA"/>
        </w:rPr>
        <w:t>В</w:t>
      </w:r>
      <w:r>
        <w:rPr>
          <w:rFonts w:ascii="Arial" w:hAnsi="Arial" w:cs="Arial"/>
          <w:sz w:val="22"/>
          <w:szCs w:val="22"/>
          <w:lang w:val="uk-UA"/>
        </w:rPr>
        <w:t>П</w:t>
      </w:r>
      <w:r w:rsidRPr="003D1993">
        <w:rPr>
          <w:rFonts w:ascii="Arial" w:hAnsi="Arial" w:cs="Arial"/>
          <w:sz w:val="22"/>
          <w:szCs w:val="22"/>
          <w:lang w:val="uk-UA"/>
        </w:rPr>
        <w:t xml:space="preserve"> Н</w:t>
      </w:r>
      <w:r>
        <w:rPr>
          <w:rFonts w:ascii="Arial" w:hAnsi="Arial" w:cs="Arial"/>
          <w:sz w:val="22"/>
          <w:szCs w:val="22"/>
          <w:lang w:val="uk-UA"/>
        </w:rPr>
        <w:t>УБіП</w:t>
      </w:r>
      <w:r w:rsidRPr="003D1993">
        <w:rPr>
          <w:rFonts w:ascii="Arial" w:hAnsi="Arial" w:cs="Arial"/>
          <w:sz w:val="22"/>
          <w:szCs w:val="22"/>
          <w:lang w:val="uk-UA"/>
        </w:rPr>
        <w:t xml:space="preserve"> України «</w:t>
      </w:r>
      <w:r>
        <w:rPr>
          <w:rFonts w:ascii="Arial" w:hAnsi="Arial" w:cs="Arial"/>
          <w:sz w:val="22"/>
          <w:szCs w:val="22"/>
          <w:lang w:val="uk-UA"/>
        </w:rPr>
        <w:t>НДПІ</w:t>
      </w:r>
      <w:r w:rsidRPr="003D1993">
        <w:rPr>
          <w:rFonts w:ascii="Arial" w:hAnsi="Arial" w:cs="Arial"/>
          <w:sz w:val="22"/>
          <w:szCs w:val="22"/>
          <w:lang w:val="uk-UA"/>
        </w:rPr>
        <w:t xml:space="preserve"> стандартизації і технологій екобезпечної та органічної продукції»</w:t>
      </w:r>
      <w:r>
        <w:rPr>
          <w:rFonts w:ascii="Arial" w:hAnsi="Arial" w:cs="Arial"/>
          <w:sz w:val="22"/>
          <w:szCs w:val="22"/>
          <w:lang w:val="uk-UA"/>
        </w:rPr>
        <w:t>;</w:t>
      </w:r>
    </w:p>
    <w:p w:rsidR="00B46E50" w:rsidRPr="00B4337E" w:rsidRDefault="00B46E50" w:rsidP="00CE7ADF">
      <w:pPr>
        <w:tabs>
          <w:tab w:val="left" w:pos="-2340"/>
        </w:tabs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пров. Високий, </w:t>
      </w:r>
      <w:smartTag w:uri="urn:schemas-microsoft-com:office:smarttags" w:element="metricconverter">
        <w:smartTagPr>
          <w:attr w:name="ProductID" w:val="13, м"/>
        </w:smartTagPr>
        <w:r>
          <w:rPr>
            <w:rFonts w:ascii="Arial" w:hAnsi="Arial" w:cs="Arial"/>
            <w:sz w:val="22"/>
            <w:szCs w:val="22"/>
            <w:lang w:val="uk-UA"/>
          </w:rPr>
          <w:t xml:space="preserve">13, </w:t>
        </w:r>
        <w:r w:rsidRPr="00B4337E">
          <w:rPr>
            <w:rFonts w:ascii="Arial" w:hAnsi="Arial" w:cs="Arial"/>
            <w:sz w:val="22"/>
            <w:szCs w:val="22"/>
            <w:lang w:val="uk-UA"/>
          </w:rPr>
          <w:t>м</w:t>
        </w:r>
      </w:smartTag>
      <w:r w:rsidRPr="00B4337E">
        <w:rPr>
          <w:rFonts w:ascii="Arial" w:hAnsi="Arial" w:cs="Arial"/>
          <w:sz w:val="22"/>
          <w:szCs w:val="22"/>
          <w:lang w:val="uk-UA"/>
        </w:rPr>
        <w:t xml:space="preserve">. </w:t>
      </w:r>
      <w:r>
        <w:rPr>
          <w:rFonts w:ascii="Arial" w:hAnsi="Arial" w:cs="Arial"/>
          <w:sz w:val="22"/>
          <w:szCs w:val="22"/>
          <w:lang w:val="uk-UA"/>
        </w:rPr>
        <w:t>Одеса, 65007;</w:t>
      </w:r>
    </w:p>
    <w:p w:rsidR="00B46E50" w:rsidRDefault="00B46E50" w:rsidP="00CE7ADF">
      <w:pPr>
        <w:tabs>
          <w:tab w:val="left" w:pos="-2340"/>
        </w:tabs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B4337E">
        <w:rPr>
          <w:rFonts w:ascii="Arial" w:hAnsi="Arial" w:cs="Arial"/>
          <w:sz w:val="22"/>
          <w:szCs w:val="22"/>
          <w:lang w:val="uk-UA"/>
        </w:rPr>
        <w:t xml:space="preserve">e-mail: </w:t>
      </w:r>
      <w:hyperlink r:id="rId5" w:history="1">
        <w:r w:rsidRPr="00DB27A6">
          <w:rPr>
            <w:rStyle w:val="Hyperlink"/>
            <w:rFonts w:ascii="Arial" w:hAnsi="Arial" w:cs="Arial"/>
            <w:sz w:val="22"/>
            <w:szCs w:val="22"/>
            <w:lang w:val="uk-UA"/>
          </w:rPr>
          <w:t>tehkons@ukr.net</w:t>
        </w:r>
      </w:hyperlink>
    </w:p>
    <w:p w:rsidR="00B46E50" w:rsidRPr="00B4337E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B4337E">
        <w:rPr>
          <w:rFonts w:ascii="Arial" w:hAnsi="Arial" w:cs="Arial"/>
          <w:sz w:val="22"/>
          <w:szCs w:val="22"/>
          <w:lang w:val="uk-UA"/>
        </w:rPr>
        <w:t>Строк подання коментарів</w:t>
      </w:r>
      <w:r>
        <w:rPr>
          <w:rFonts w:ascii="Arial" w:hAnsi="Arial" w:cs="Arial"/>
          <w:sz w:val="22"/>
          <w:szCs w:val="22"/>
          <w:lang w:val="uk-UA"/>
        </w:rPr>
        <w:t xml:space="preserve"> –</w:t>
      </w:r>
      <w:r w:rsidRPr="00B4337E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60 календарних</w:t>
      </w:r>
      <w:r w:rsidRPr="00B4337E">
        <w:rPr>
          <w:rFonts w:ascii="Arial" w:hAnsi="Arial" w:cs="Arial"/>
          <w:sz w:val="22"/>
          <w:szCs w:val="22"/>
          <w:lang w:val="uk-UA"/>
        </w:rPr>
        <w:t xml:space="preserve"> днів з дня оприлюднення </w:t>
      </w:r>
      <w:r>
        <w:rPr>
          <w:rFonts w:ascii="Arial" w:hAnsi="Arial" w:cs="Arial"/>
          <w:sz w:val="22"/>
          <w:szCs w:val="22"/>
          <w:lang w:val="uk-UA"/>
        </w:rPr>
        <w:t>повідомлення</w:t>
      </w:r>
      <w:r w:rsidRPr="00B4337E">
        <w:rPr>
          <w:rFonts w:ascii="Arial" w:hAnsi="Arial" w:cs="Arial"/>
          <w:sz w:val="22"/>
          <w:szCs w:val="22"/>
          <w:lang w:val="uk-UA"/>
        </w:rPr>
        <w:t>.</w:t>
      </w:r>
    </w:p>
    <w:p w:rsidR="00B46E50" w:rsidRPr="00B4337E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</w:p>
    <w:p w:rsidR="00B46E50" w:rsidRPr="00B4337E" w:rsidRDefault="00B46E50" w:rsidP="00CE7ADF">
      <w:pPr>
        <w:pStyle w:val="10"/>
        <w:shd w:val="clear" w:color="auto" w:fill="auto"/>
        <w:tabs>
          <w:tab w:val="left" w:pos="951"/>
        </w:tabs>
        <w:spacing w:line="240" w:lineRule="auto"/>
        <w:outlineLvl w:val="9"/>
        <w:rPr>
          <w:rFonts w:ascii="Arial" w:hAnsi="Arial" w:cs="Arial"/>
          <w:sz w:val="22"/>
          <w:szCs w:val="22"/>
          <w:lang w:val="uk-UA"/>
        </w:rPr>
      </w:pPr>
      <w:r w:rsidRPr="00B4337E">
        <w:rPr>
          <w:rFonts w:ascii="Arial" w:hAnsi="Arial" w:cs="Arial"/>
          <w:sz w:val="22"/>
          <w:szCs w:val="22"/>
          <w:lang w:eastAsia="uk-UA"/>
        </w:rPr>
        <w:t xml:space="preserve">4 </w:t>
      </w:r>
      <w:r w:rsidRPr="00B4337E">
        <w:rPr>
          <w:rFonts w:ascii="Arial" w:hAnsi="Arial" w:cs="Arial"/>
          <w:sz w:val="22"/>
          <w:szCs w:val="22"/>
          <w:lang w:val="uk-UA" w:eastAsia="uk-UA"/>
        </w:rPr>
        <w:t>Інформація про спосіб отримання проекту національного стандарту</w:t>
      </w:r>
    </w:p>
    <w:p w:rsidR="00B46E50" w:rsidRDefault="00B46E50" w:rsidP="00CE7ADF">
      <w:pPr>
        <w:tabs>
          <w:tab w:val="left" w:pos="-2340"/>
        </w:tabs>
        <w:ind w:firstLine="720"/>
        <w:jc w:val="both"/>
        <w:rPr>
          <w:rFonts w:ascii="Arial" w:hAnsi="Arial" w:cs="Arial"/>
          <w:sz w:val="22"/>
          <w:szCs w:val="22"/>
          <w:lang w:val="uk-UA"/>
        </w:rPr>
      </w:pPr>
      <w:r w:rsidRPr="00B4337E">
        <w:rPr>
          <w:rFonts w:ascii="Arial" w:hAnsi="Arial" w:cs="Arial"/>
          <w:sz w:val="22"/>
          <w:szCs w:val="22"/>
          <w:lang w:val="uk-UA"/>
        </w:rPr>
        <w:t xml:space="preserve">Проект </w:t>
      </w:r>
      <w:r w:rsidRPr="00B4337E">
        <w:rPr>
          <w:rFonts w:ascii="Arial" w:hAnsi="Arial" w:cs="Arial"/>
          <w:sz w:val="22"/>
          <w:szCs w:val="22"/>
          <w:lang w:val="uk-UA" w:eastAsia="uk-UA"/>
        </w:rPr>
        <w:t>національного стандарту</w:t>
      </w:r>
      <w:r w:rsidRPr="00B4337E">
        <w:rPr>
          <w:rFonts w:ascii="Arial" w:hAnsi="Arial" w:cs="Arial"/>
          <w:sz w:val="22"/>
          <w:szCs w:val="22"/>
          <w:lang w:val="uk-UA"/>
        </w:rPr>
        <w:t xml:space="preserve"> в електронному вигляді можна отримати за e-mail: </w:t>
      </w:r>
      <w:hyperlink r:id="rId6" w:history="1">
        <w:r w:rsidRPr="00DB27A6">
          <w:rPr>
            <w:rStyle w:val="Hyperlink"/>
            <w:rFonts w:ascii="Arial" w:hAnsi="Arial" w:cs="Arial"/>
            <w:sz w:val="22"/>
            <w:szCs w:val="22"/>
            <w:lang w:val="uk-UA"/>
          </w:rPr>
          <w:t>tehkons@ukr.net</w:t>
        </w:r>
      </w:hyperlink>
    </w:p>
    <w:p w:rsidR="00B46E50" w:rsidRPr="00DC6A11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</w:p>
    <w:p w:rsidR="00B46E50" w:rsidRPr="002F4A01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</w:p>
    <w:p w:rsidR="00B46E50" w:rsidRPr="00B4337E" w:rsidRDefault="00B46E50" w:rsidP="00CE7ADF">
      <w:pPr>
        <w:ind w:firstLine="720"/>
        <w:jc w:val="both"/>
        <w:rPr>
          <w:rFonts w:ascii="Arial" w:hAnsi="Arial" w:cs="Arial"/>
          <w:sz w:val="22"/>
          <w:szCs w:val="22"/>
          <w:lang w:val="uk-UA"/>
        </w:rPr>
      </w:pPr>
    </w:p>
    <w:p w:rsidR="00B46E50" w:rsidRPr="00EA4A1A" w:rsidRDefault="00B46E50" w:rsidP="00CE7ADF">
      <w:pPr>
        <w:ind w:firstLine="720"/>
        <w:jc w:val="both"/>
        <w:rPr>
          <w:lang w:val="uk-UA"/>
        </w:rPr>
      </w:pPr>
    </w:p>
    <w:sectPr w:rsidR="00B46E50" w:rsidRPr="00EA4A1A" w:rsidSect="008D68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4C4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8E4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489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3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2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40C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BC8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965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E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E6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A1A"/>
    <w:rsid w:val="002F4A01"/>
    <w:rsid w:val="003D1993"/>
    <w:rsid w:val="003E33B9"/>
    <w:rsid w:val="0052167C"/>
    <w:rsid w:val="00566030"/>
    <w:rsid w:val="00646456"/>
    <w:rsid w:val="007A6F74"/>
    <w:rsid w:val="008D6849"/>
    <w:rsid w:val="00B309A0"/>
    <w:rsid w:val="00B4337E"/>
    <w:rsid w:val="00B46E50"/>
    <w:rsid w:val="00CE7ADF"/>
    <w:rsid w:val="00D47040"/>
    <w:rsid w:val="00DB27A6"/>
    <w:rsid w:val="00DB57D6"/>
    <w:rsid w:val="00DC6A11"/>
    <w:rsid w:val="00E304A4"/>
    <w:rsid w:val="00EA4A1A"/>
    <w:rsid w:val="00F1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Колонтитул + 15"/>
    <w:aliases w:val="5 pt,Полужирный"/>
    <w:uiPriority w:val="99"/>
    <w:rsid w:val="00EA4A1A"/>
    <w:rPr>
      <w:rFonts w:ascii="Times New Roman" w:hAnsi="Times New Roman"/>
      <w:b/>
      <w:spacing w:val="3"/>
      <w:sz w:val="29"/>
    </w:rPr>
  </w:style>
  <w:style w:type="character" w:customStyle="1" w:styleId="a">
    <w:name w:val="Колонтитул_"/>
    <w:link w:val="a0"/>
    <w:uiPriority w:val="99"/>
    <w:locked/>
    <w:rsid w:val="00EA4A1A"/>
    <w:rPr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EA4A1A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EA4A1A"/>
    <w:rPr>
      <w:b/>
      <w:spacing w:val="1"/>
      <w:sz w:val="2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A4A1A"/>
    <w:pPr>
      <w:shd w:val="clear" w:color="auto" w:fill="FFFFFF"/>
      <w:spacing w:line="370" w:lineRule="exact"/>
      <w:ind w:firstLine="720"/>
      <w:jc w:val="both"/>
      <w:outlineLvl w:val="0"/>
    </w:pPr>
    <w:rPr>
      <w:rFonts w:ascii="Calibri" w:eastAsia="Calibri" w:hAnsi="Calibri"/>
      <w:b/>
      <w:bCs/>
      <w:spacing w:val="1"/>
      <w:sz w:val="25"/>
      <w:szCs w:val="25"/>
    </w:rPr>
  </w:style>
  <w:style w:type="character" w:styleId="Hyperlink">
    <w:name w:val="Hyperlink"/>
    <w:basedOn w:val="DefaultParagraphFont"/>
    <w:uiPriority w:val="99"/>
    <w:rsid w:val="00EA4A1A"/>
    <w:rPr>
      <w:rFonts w:cs="Times New Roman"/>
      <w:color w:val="0000FF"/>
      <w:u w:val="single"/>
    </w:rPr>
  </w:style>
  <w:style w:type="character" w:customStyle="1" w:styleId="notranslate">
    <w:name w:val="notranslate"/>
    <w:basedOn w:val="DefaultParagraphFont"/>
    <w:uiPriority w:val="99"/>
    <w:rsid w:val="00EA4A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kons@ukr.net" TargetMode="External"/><Relationship Id="rId5" Type="http://schemas.openxmlformats.org/officeDocument/2006/relationships/hyperlink" Target="mailto:tehkon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Gavrikova_V</dc:creator>
  <cp:keywords/>
  <dc:description/>
  <cp:lastModifiedBy>TEST</cp:lastModifiedBy>
  <cp:revision>2</cp:revision>
  <dcterms:created xsi:type="dcterms:W3CDTF">2018-07-09T10:37:00Z</dcterms:created>
  <dcterms:modified xsi:type="dcterms:W3CDTF">2018-07-09T10:37:00Z</dcterms:modified>
</cp:coreProperties>
</file>